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BC4" w:rsidRPr="00086BC4" w:rsidRDefault="00086BC4" w:rsidP="00086BC4">
      <w:pPr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  <w:r w:rsidRPr="00086BC4">
        <w:rPr>
          <w:rFonts w:ascii="Times New Roman" w:hAnsi="Times New Roman" w:cs="Times New Roman"/>
          <w:b/>
          <w:bCs/>
          <w:sz w:val="32"/>
          <w:szCs w:val="24"/>
          <w:u w:val="single"/>
        </w:rPr>
        <w:t>Division 09 Revocation Agreement</w:t>
      </w:r>
    </w:p>
    <w:p w:rsidR="00086BC4" w:rsidRPr="00086BC4" w:rsidRDefault="00086BC4" w:rsidP="00086BC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86BC4">
        <w:rPr>
          <w:rFonts w:ascii="Times New Roman" w:hAnsi="Times New Roman" w:cs="Times New Roman"/>
          <w:i/>
          <w:iCs/>
          <w:sz w:val="24"/>
          <w:szCs w:val="24"/>
        </w:rPr>
        <w:t>This form is for Division 9 information only and will not be filed in the case file. Please complete the form below and return it to Division 9 at least 24 hours prior to the scheduled plea hearing.</w:t>
      </w:r>
      <w:r w:rsidRPr="00086BC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NOT SCAN OR CONVERT TO PDF. Send as a Word document only.</w:t>
      </w:r>
    </w:p>
    <w:p w:rsidR="00086BC4" w:rsidRPr="00086BC4" w:rsidRDefault="00086BC4" w:rsidP="00086BC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86BC4" w:rsidRPr="00086BC4" w:rsidRDefault="00086BC4" w:rsidP="00086BC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086BC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STATE OF MISSOURI,</w:t>
      </w:r>
      <w:r w:rsidRPr="00086BC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086BC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086BC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>CASE NO:</w:t>
      </w:r>
      <w:r w:rsidRPr="00086B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alias w:val="Type / Paste Case Number(s)"/>
          <w:tag w:val="Type / Paste Case Number(s)"/>
          <w:id w:val="194594837"/>
          <w:placeholder>
            <w:docPart w:val="C8D27E2CBDCB4DCA9B53CA2920B7012A"/>
          </w:placeholder>
          <w:temporary/>
          <w:showingPlcHdr/>
          <w:text/>
        </w:sdtPr>
        <w:sdtEndPr/>
        <w:sdtContent>
          <w:r w:rsidRPr="00086BC4">
            <w:rPr>
              <w:rStyle w:val="PlaceholderText"/>
              <w:rFonts w:ascii="Times New Roman" w:hAnsi="Times New Roman" w:cs="Times New Roman"/>
              <w:b/>
              <w:bCs/>
              <w:sz w:val="24"/>
              <w:szCs w:val="24"/>
            </w:rPr>
            <w:t>Type or Paste Case Number(s)</w:t>
          </w:r>
        </w:sdtContent>
      </w:sdt>
    </w:p>
    <w:p w:rsidR="00086BC4" w:rsidRPr="00086BC4" w:rsidRDefault="00086BC4" w:rsidP="00086BC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086BC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086BC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086BC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086BC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086BC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086BC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 xml:space="preserve">Date of Plea Hearing: </w:t>
      </w:r>
      <w:sdt>
        <w:sdtPr>
          <w:rPr>
            <w:rFonts w:ascii="Times New Roman" w:eastAsia="Times New Roman" w:hAnsi="Times New Roman" w:cs="Times New Roman"/>
            <w:b/>
            <w:kern w:val="0"/>
            <w:sz w:val="24"/>
            <w:szCs w:val="24"/>
            <w14:ligatures w14:val="none"/>
          </w:rPr>
          <w:id w:val="1527753506"/>
          <w:placeholder>
            <w:docPart w:val="FFF37521686B4F69A21E1165D845C4D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86BC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to enter a date.</w:t>
          </w:r>
        </w:sdtContent>
      </w:sdt>
    </w:p>
    <w:p w:rsidR="00086BC4" w:rsidRPr="00086BC4" w:rsidRDefault="00086BC4" w:rsidP="00086BC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086BC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vs</w:t>
      </w:r>
      <w:r w:rsidRPr="00086BC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086BC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086BC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086BC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086BC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086BC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086BC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</w:p>
    <w:p w:rsidR="00086BC4" w:rsidRPr="00086BC4" w:rsidRDefault="00086BC4" w:rsidP="00086BC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:rsidR="00086BC4" w:rsidRPr="00086BC4" w:rsidRDefault="00D92482" w:rsidP="00086BC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alias w:val="Type / Paste Defendant's Name"/>
          <w:tag w:val="Name"/>
          <w:id w:val="474039642"/>
          <w:placeholder>
            <w:docPart w:val="316043E9A0F243F8BA3BEDBF569148F2"/>
          </w:placeholder>
          <w:temporary/>
          <w:showingPlcHdr/>
          <w:text/>
        </w:sdtPr>
        <w:sdtEndPr/>
        <w:sdtContent>
          <w:r w:rsidR="00086BC4" w:rsidRPr="00086BC4">
            <w:rPr>
              <w:rStyle w:val="PlaceholderText"/>
              <w:rFonts w:ascii="Times New Roman" w:hAnsi="Times New Roman" w:cs="Times New Roman"/>
              <w:b/>
              <w:bCs/>
              <w:sz w:val="24"/>
              <w:szCs w:val="24"/>
            </w:rPr>
            <w:t>Click here to enter Defendant’s name</w:t>
          </w:r>
        </w:sdtContent>
      </w:sdt>
      <w:r w:rsidR="00086BC4" w:rsidRPr="00086BC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,</w:t>
      </w:r>
      <w:r w:rsidR="00086BC4" w:rsidRPr="00086BC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="00086BC4" w:rsidRPr="00086BC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="00086BC4" w:rsidRPr="00086BC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="00086BC4" w:rsidRPr="00086BC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>DIVISION 9</w:t>
      </w:r>
    </w:p>
    <w:p w:rsidR="00086BC4" w:rsidRPr="00086BC4" w:rsidRDefault="00086BC4" w:rsidP="00086BC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086BC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DEFENDANT.</w:t>
      </w:r>
      <w:r w:rsidRPr="00086BC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086BC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086BC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086BC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086BC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</w:p>
    <w:p w:rsidR="00086BC4" w:rsidRPr="00086BC4" w:rsidRDefault="00086BC4" w:rsidP="00086BC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086BC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DOB:</w:t>
      </w:r>
      <w:r w:rsidRPr="00086BC4">
        <w:rPr>
          <w:rFonts w:ascii="Times New Roman" w:hAnsi="Times New Roman" w:cs="Times New Roman"/>
          <w:sz w:val="24"/>
          <w:szCs w:val="24"/>
        </w:rPr>
        <w:t xml:space="preserve"> </w:t>
      </w:r>
      <w:r w:rsidRPr="00086BC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86BC4">
        <w:rPr>
          <w:rFonts w:ascii="Times New Roman" w:hAnsi="Times New Roman" w:cs="Times New Roman"/>
          <w:b/>
          <w:sz w:val="24"/>
          <w:szCs w:val="24"/>
        </w:rPr>
        <w:instrText xml:space="preserve"> MACROBUTTON "NO MACRO"_____</w:instrText>
      </w:r>
      <w:r w:rsidRPr="00086BC4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086BC4" w:rsidRPr="00086BC4" w:rsidRDefault="00086BC4" w:rsidP="00086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BC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SS# (last four digits):XXXX-XX-</w:t>
      </w:r>
      <w:r w:rsidRPr="00086BC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86BC4">
        <w:rPr>
          <w:rFonts w:ascii="Times New Roman" w:hAnsi="Times New Roman" w:cs="Times New Roman"/>
          <w:b/>
          <w:sz w:val="24"/>
          <w:szCs w:val="24"/>
        </w:rPr>
        <w:instrText xml:space="preserve"> MACROBUTTON "NO MACRO"_____</w:instrText>
      </w:r>
      <w:r w:rsidRPr="00086BC4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086BC4" w:rsidRPr="00086BC4" w:rsidRDefault="00086BC4" w:rsidP="00086BC4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086BC4" w:rsidRPr="00086BC4" w:rsidRDefault="00086BC4" w:rsidP="00086BC4">
      <w:pPr>
        <w:rPr>
          <w:rFonts w:ascii="Times New Roman" w:hAnsi="Times New Roman" w:cs="Times New Roman"/>
          <w:b/>
          <w:sz w:val="24"/>
          <w:szCs w:val="24"/>
        </w:rPr>
      </w:pPr>
      <w:r w:rsidRPr="00086BC4">
        <w:rPr>
          <w:rFonts w:ascii="Times New Roman" w:hAnsi="Times New Roman" w:cs="Times New Roman"/>
          <w:b/>
          <w:sz w:val="24"/>
          <w:szCs w:val="24"/>
        </w:rPr>
        <w:t xml:space="preserve">Assistant Prosecuting Attorney: </w:t>
      </w:r>
      <w:r w:rsidRPr="00086BC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86BC4">
        <w:rPr>
          <w:rFonts w:ascii="Times New Roman" w:hAnsi="Times New Roman" w:cs="Times New Roman"/>
          <w:b/>
          <w:sz w:val="24"/>
          <w:szCs w:val="24"/>
        </w:rPr>
        <w:instrText xml:space="preserve"> MACROBUTTON "NO MACRO"_____</w:instrText>
      </w:r>
      <w:r w:rsidRPr="00086BC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86BC4">
        <w:rPr>
          <w:rFonts w:ascii="Times New Roman" w:hAnsi="Times New Roman" w:cs="Times New Roman"/>
          <w:b/>
          <w:sz w:val="24"/>
          <w:szCs w:val="24"/>
        </w:rPr>
        <w:t xml:space="preserve"> (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2146808489"/>
          <w:placeholder>
            <w:docPart w:val="8C512322D20E421FB24B56E36F19CF42"/>
          </w:placeholder>
          <w:showingPlcHdr/>
        </w:sdtPr>
        <w:sdtEndPr/>
        <w:sdtContent>
          <w:r>
            <w:rPr>
              <w:rFonts w:ascii="Times New Roman" w:hAnsi="Times New Roman" w:cs="Times New Roman"/>
              <w:b/>
              <w:sz w:val="24"/>
              <w:szCs w:val="24"/>
            </w:rPr>
            <w:t>Bar Number</w:t>
          </w:r>
        </w:sdtContent>
      </w:sdt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86BC4" w:rsidRPr="00086BC4" w:rsidRDefault="00086BC4" w:rsidP="00086BC4">
      <w:pPr>
        <w:rPr>
          <w:rFonts w:ascii="Times New Roman" w:hAnsi="Times New Roman" w:cs="Times New Roman"/>
          <w:b/>
          <w:sz w:val="24"/>
          <w:szCs w:val="24"/>
        </w:rPr>
      </w:pPr>
      <w:r w:rsidRPr="00086BC4">
        <w:rPr>
          <w:rFonts w:ascii="Times New Roman" w:hAnsi="Times New Roman" w:cs="Times New Roman"/>
          <w:b/>
          <w:sz w:val="24"/>
          <w:szCs w:val="24"/>
        </w:rPr>
        <w:t xml:space="preserve">Attorney for Defendant: </w:t>
      </w:r>
      <w:r w:rsidRPr="00086BC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86BC4">
        <w:rPr>
          <w:rFonts w:ascii="Times New Roman" w:hAnsi="Times New Roman" w:cs="Times New Roman"/>
          <w:b/>
          <w:sz w:val="24"/>
          <w:szCs w:val="24"/>
        </w:rPr>
        <w:instrText xml:space="preserve"> MACROBUTTON "NO MACRO"_____</w:instrText>
      </w:r>
      <w:r w:rsidRPr="00086BC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86BC4">
        <w:rPr>
          <w:rFonts w:ascii="Times New Roman" w:hAnsi="Times New Roman" w:cs="Times New Roman"/>
          <w:b/>
          <w:sz w:val="24"/>
          <w:szCs w:val="24"/>
        </w:rPr>
        <w:t xml:space="preserve"> (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190989719"/>
          <w:placeholder>
            <w:docPart w:val="1BD9B8390DDF468F952A2A61D0CC2D4C"/>
          </w:placeholder>
          <w:showingPlcHdr/>
        </w:sdtPr>
        <w:sdtEndPr/>
        <w:sdtContent>
          <w:r>
            <w:rPr>
              <w:rFonts w:ascii="Times New Roman" w:hAnsi="Times New Roman" w:cs="Times New Roman"/>
              <w:b/>
              <w:sz w:val="24"/>
              <w:szCs w:val="24"/>
            </w:rPr>
            <w:t>Bar Number</w:t>
          </w:r>
        </w:sdtContent>
      </w:sdt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86BC4" w:rsidRPr="00086BC4" w:rsidRDefault="00086BC4" w:rsidP="00086BC4">
      <w:pPr>
        <w:rPr>
          <w:rFonts w:ascii="Times New Roman" w:hAnsi="Times New Roman" w:cs="Times New Roman"/>
          <w:b/>
          <w:sz w:val="24"/>
          <w:szCs w:val="24"/>
        </w:rPr>
      </w:pPr>
    </w:p>
    <w:p w:rsidR="00F002E1" w:rsidRDefault="00086BC4" w:rsidP="00086BC4">
      <w:pPr>
        <w:rPr>
          <w:b/>
        </w:rPr>
      </w:pPr>
      <w:r w:rsidRPr="00086BC4">
        <w:rPr>
          <w:rFonts w:ascii="Times New Roman" w:hAnsi="Times New Roman" w:cs="Times New Roman"/>
          <w:b/>
          <w:sz w:val="24"/>
          <w:szCs w:val="24"/>
        </w:rPr>
        <w:t>Defendant STIPULATES</w:t>
      </w:r>
      <w:r w:rsidRPr="00086BC4">
        <w:rPr>
          <w:b/>
        </w:rPr>
        <w:t xml:space="preserve"> to violating the follo</w:t>
      </w:r>
      <w:bookmarkStart w:id="0" w:name="_GoBack"/>
      <w:bookmarkEnd w:id="0"/>
      <w:r w:rsidRPr="00086BC4">
        <w:rPr>
          <w:b/>
        </w:rPr>
        <w:t>wing conditions of his/her probation:</w:t>
      </w:r>
    </w:p>
    <w:p w:rsidR="00086BC4" w:rsidRDefault="00086BC4" w:rsidP="00086BC4">
      <w:pPr>
        <w:pStyle w:val="ListParagraph"/>
        <w:numPr>
          <w:ilvl w:val="0"/>
          <w:numId w:val="1"/>
        </w:numPr>
        <w:rPr>
          <w:b/>
        </w:rPr>
      </w:pPr>
      <w:r w:rsidRPr="00086BC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86BC4">
        <w:rPr>
          <w:rFonts w:ascii="Times New Roman" w:hAnsi="Times New Roman" w:cs="Times New Roman"/>
          <w:b/>
          <w:sz w:val="24"/>
          <w:szCs w:val="24"/>
        </w:rPr>
        <w:instrText xml:space="preserve"> MACROBUTTON "NO MACRO"_____</w:instrText>
      </w:r>
      <w:r w:rsidRPr="00086BC4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086BC4" w:rsidRPr="00086BC4" w:rsidRDefault="00086BC4" w:rsidP="00086BC4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86BC4" w:rsidRPr="00086BC4" w:rsidRDefault="00086BC4" w:rsidP="00086BC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6BC4">
        <w:rPr>
          <w:rFonts w:ascii="Times New Roman" w:hAnsi="Times New Roman" w:cs="Times New Roman"/>
          <w:b/>
          <w:sz w:val="24"/>
          <w:szCs w:val="24"/>
          <w:u w:val="single"/>
        </w:rPr>
        <w:t>AGREEMENT AS TO DISPOSITION</w:t>
      </w:r>
    </w:p>
    <w:p w:rsidR="00086BC4" w:rsidRPr="00D92482" w:rsidRDefault="00086BC4" w:rsidP="00086BC4">
      <w:pPr>
        <w:rPr>
          <w:rFonts w:ascii="Times New Roman" w:hAnsi="Times New Roman" w:cs="Times New Roman"/>
          <w:b/>
          <w:sz w:val="24"/>
          <w:szCs w:val="24"/>
        </w:rPr>
      </w:pPr>
      <w:r w:rsidRPr="00D92482">
        <w:rPr>
          <w:rFonts w:ascii="Times New Roman" w:hAnsi="Times New Roman" w:cs="Times New Roman"/>
          <w:b/>
          <w:sz w:val="24"/>
          <w:szCs w:val="24"/>
        </w:rPr>
        <w:t xml:space="preserve">Confinement term: </w:t>
      </w:r>
      <w:r w:rsidRPr="00D92482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D92482">
        <w:rPr>
          <w:rFonts w:ascii="Times New Roman" w:hAnsi="Times New Roman" w:cs="Times New Roman"/>
          <w:b/>
          <w:sz w:val="24"/>
          <w:szCs w:val="24"/>
        </w:rPr>
        <w:instrText xml:space="preserve"> MACROBUTTON "NO MACRO"_____</w:instrText>
      </w:r>
      <w:r w:rsidRPr="00D92482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D92482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731762895"/>
          <w:placeholder>
            <w:docPart w:val="3026656CEEF545F9A3F41BCECF2A00E2"/>
          </w:placeholder>
          <w:showingPlcHdr/>
          <w:dropDownList>
            <w:listItem w:value="Choose an item."/>
            <w:listItem w:displayText="MDOC - Division of Adult Institutions" w:value="MDOC - Division of Adult Institutions"/>
            <w:listItem w:displayText="Jackson County Detention Center" w:value="Jackson County Detention Center"/>
          </w:dropDownList>
        </w:sdtPr>
        <w:sdtEndPr/>
        <w:sdtContent>
          <w:r w:rsidRPr="00D92482">
            <w:rPr>
              <w:rFonts w:ascii="Times New Roman" w:hAnsi="Times New Roman" w:cs="Times New Roman"/>
              <w:sz w:val="24"/>
              <w:szCs w:val="24"/>
            </w:rPr>
            <w:t xml:space="preserve">Select one: </w:t>
          </w:r>
          <w:r w:rsidRPr="00D9248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MDAI/ JCDC</w:t>
          </w:r>
        </w:sdtContent>
      </w:sdt>
      <w:r w:rsidRPr="00D92482">
        <w:rPr>
          <w:rFonts w:ascii="Times New Roman" w:hAnsi="Times New Roman" w:cs="Times New Roman"/>
          <w:b/>
          <w:sz w:val="24"/>
          <w:szCs w:val="24"/>
        </w:rPr>
        <w:t>.</w:t>
      </w:r>
    </w:p>
    <w:p w:rsidR="00086BC4" w:rsidRPr="00D92482" w:rsidRDefault="00086BC4" w:rsidP="00086B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2482">
        <w:rPr>
          <w:rFonts w:ascii="Times New Roman" w:hAnsi="Times New Roman" w:cs="Times New Roman"/>
          <w:b/>
          <w:sz w:val="24"/>
          <w:szCs w:val="24"/>
        </w:rPr>
        <w:t xml:space="preserve">Credit for Time Served: </w:t>
      </w:r>
      <w:r w:rsidRPr="00D92482">
        <w:rPr>
          <w:rFonts w:ascii="Times New Roman" w:hAnsi="Times New Roman" w:cs="Times New Roman"/>
          <w:b/>
          <w:sz w:val="24"/>
          <w:szCs w:val="24"/>
        </w:rPr>
        <w:br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941210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2482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D92482">
        <w:rPr>
          <w:rFonts w:ascii="Times New Roman" w:hAnsi="Times New Roman" w:cs="Times New Roman"/>
          <w:b/>
          <w:sz w:val="24"/>
          <w:szCs w:val="24"/>
        </w:rPr>
        <w:t xml:space="preserve"> YES</w:t>
      </w:r>
      <w:r w:rsidRPr="00D92482">
        <w:rPr>
          <w:rFonts w:ascii="Times New Roman" w:hAnsi="Times New Roman" w:cs="Times New Roman"/>
          <w:sz w:val="24"/>
          <w:szCs w:val="24"/>
        </w:rPr>
        <w:t xml:space="preserve"> (Indicate time agreed to, calculated for date of hearing): </w:t>
      </w:r>
      <w:r w:rsidRPr="00D92482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D92482">
        <w:rPr>
          <w:rFonts w:ascii="Times New Roman" w:hAnsi="Times New Roman" w:cs="Times New Roman"/>
          <w:b/>
          <w:sz w:val="24"/>
          <w:szCs w:val="24"/>
        </w:rPr>
        <w:instrText xml:space="preserve"> MACROBUTTON "NO MACRO"_____</w:instrText>
      </w:r>
      <w:r w:rsidRPr="00D92482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D9248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614791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2482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D92482">
        <w:rPr>
          <w:rFonts w:ascii="Times New Roman" w:hAnsi="Times New Roman" w:cs="Times New Roman"/>
          <w:b/>
          <w:sz w:val="24"/>
          <w:szCs w:val="24"/>
        </w:rPr>
        <w:t xml:space="preserve"> NO 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900677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2482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D92482">
        <w:rPr>
          <w:rFonts w:ascii="Times New Roman" w:hAnsi="Times New Roman" w:cs="Times New Roman"/>
          <w:b/>
          <w:sz w:val="24"/>
          <w:szCs w:val="24"/>
        </w:rPr>
        <w:t xml:space="preserve"> N/A</w:t>
      </w:r>
    </w:p>
    <w:p w:rsidR="00086BC4" w:rsidRPr="00D92482" w:rsidRDefault="00086BC4" w:rsidP="00086B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6BC4" w:rsidRPr="00D92482" w:rsidRDefault="00D92482" w:rsidP="00086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327792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2482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D92482">
        <w:rPr>
          <w:rFonts w:ascii="Times New Roman" w:hAnsi="Times New Roman" w:cs="Times New Roman"/>
          <w:b/>
          <w:sz w:val="24"/>
          <w:szCs w:val="24"/>
        </w:rPr>
        <w:t xml:space="preserve"> 120</w:t>
      </w:r>
      <w:r w:rsidRPr="00D92482">
        <w:rPr>
          <w:rFonts w:ascii="Times New Roman" w:hAnsi="Times New Roman" w:cs="Times New Roman"/>
          <w:sz w:val="24"/>
          <w:szCs w:val="24"/>
        </w:rPr>
        <w:t xml:space="preserve"> - Callback program with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215275041"/>
          <w:placeholder>
            <w:docPart w:val="46B8DB05FD5D43DCA2DCF1DED424CEB5"/>
          </w:placeholder>
          <w:showingPlcHdr/>
          <w:dropDownList>
            <w:listItem w:value="Choose an item."/>
            <w:listItem w:displayText="PROBATION" w:value="PROBATION"/>
            <w:listItem w:displayText="RELEASE" w:value="RELEASE"/>
          </w:dropDownList>
        </w:sdtPr>
        <w:sdtContent>
          <w:r w:rsidRPr="00D92482">
            <w:rPr>
              <w:rStyle w:val="PlaceholderText"/>
              <w:rFonts w:ascii="Times New Roman" w:hAnsi="Times New Roman" w:cs="Times New Roman"/>
              <w:b/>
            </w:rPr>
            <w:t>Select one</w:t>
          </w:r>
        </w:sdtContent>
      </w:sdt>
      <w:r w:rsidRPr="00D92482">
        <w:rPr>
          <w:rFonts w:ascii="Times New Roman" w:hAnsi="Times New Roman" w:cs="Times New Roman"/>
          <w:sz w:val="24"/>
          <w:szCs w:val="24"/>
        </w:rPr>
        <w:t xml:space="preserve"> upon successful completion.</w:t>
      </w:r>
    </w:p>
    <w:p w:rsidR="00D92482" w:rsidRPr="00D92482" w:rsidRDefault="00D92482" w:rsidP="00086B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6BC4" w:rsidRPr="00D92482" w:rsidRDefault="00D92482" w:rsidP="00086BC4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652719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2482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2482">
        <w:rPr>
          <w:rFonts w:ascii="Times New Roman" w:hAnsi="Times New Roman" w:cs="Times New Roman"/>
          <w:b/>
          <w:sz w:val="24"/>
          <w:szCs w:val="24"/>
        </w:rPr>
        <w:t>SES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D924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6BC4" w:rsidRPr="00D92482">
        <w:rPr>
          <w:rFonts w:ascii="Times New Roman" w:hAnsi="Times New Roman" w:cs="Times New Roman"/>
          <w:sz w:val="24"/>
          <w:szCs w:val="24"/>
        </w:rPr>
        <w:t xml:space="preserve">Probation Term: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136947362"/>
          <w:placeholder>
            <w:docPart w:val="698C92D2689F4C2580626D64F284BF10"/>
          </w:placeholder>
          <w:showingPlcHdr/>
          <w:dropDownList>
            <w:listItem w:value="Choose an item."/>
            <w:listItem w:displayText="One (1)" w:value="One (1)"/>
            <w:listItem w:displayText="Two (2)" w:value="Two (2)"/>
            <w:listItem w:displayText="Three (3)" w:value="Three (3)"/>
            <w:listItem w:displayText="Four (4)" w:value="Four (4)"/>
            <w:listItem w:displayText="Five (5)" w:value="Five (5)"/>
          </w:dropDownList>
        </w:sdtPr>
        <w:sdtEndPr/>
        <w:sdtContent>
          <w:r w:rsidR="00086BC4" w:rsidRPr="00D92482">
            <w:rPr>
              <w:rStyle w:val="PlaceholderText"/>
              <w:rFonts w:ascii="Times New Roman" w:hAnsi="Times New Roman" w:cs="Times New Roman"/>
              <w:b/>
            </w:rPr>
            <w:t>Select one</w:t>
          </w:r>
        </w:sdtContent>
      </w:sdt>
      <w:r w:rsidR="00086BC4" w:rsidRPr="00D92482">
        <w:rPr>
          <w:rFonts w:ascii="Times New Roman" w:hAnsi="Times New Roman" w:cs="Times New Roman"/>
          <w:sz w:val="24"/>
          <w:szCs w:val="24"/>
        </w:rPr>
        <w:t xml:space="preserve"> year(s)</w:t>
      </w:r>
    </w:p>
    <w:p w:rsidR="00086BC4" w:rsidRDefault="00086BC4" w:rsidP="00086B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SPECIAL CONDITIONS OF PROBATION</w:t>
      </w:r>
    </w:p>
    <w:p w:rsidR="00086BC4" w:rsidRDefault="00D92482" w:rsidP="00086BC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43180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BC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86BC4">
        <w:rPr>
          <w:rFonts w:ascii="Times New Roman" w:hAnsi="Times New Roman" w:cs="Times New Roman"/>
          <w:sz w:val="24"/>
          <w:szCs w:val="24"/>
        </w:rPr>
        <w:t xml:space="preserve">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59398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BC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86BC4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086BC4" w:rsidRDefault="00086BC4" w:rsidP="00086BC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please list the special conditions below.</w:t>
      </w:r>
    </w:p>
    <w:p w:rsidR="00086BC4" w:rsidRDefault="00086BC4" w:rsidP="00086BC4">
      <w:pPr>
        <w:pStyle w:val="ListParagraph"/>
        <w:numPr>
          <w:ilvl w:val="0"/>
          <w:numId w:val="2"/>
        </w:num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MACROBUTTON "NO MACRO"_____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086BC4" w:rsidRDefault="00086BC4" w:rsidP="00086BC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482" w:rsidRDefault="00086BC4" w:rsidP="00D924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Probation Supervision: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31397060"/>
          <w:placeholder>
            <w:docPart w:val="BFC0B7C9ECB949B488302A0CF959EBED"/>
          </w:placeholder>
          <w:showingPlcHdr/>
          <w:dropDownList>
            <w:listItem w:value="Choose an item"/>
            <w:listItem w:displayText="Missouri Probation and Parole" w:value="Missouri Probation and Parole"/>
            <w:listItem w:displayText="Midwest ADP" w:value="Midwest ADP"/>
            <w:listItem w:displayText="Northland Dependency Services" w:value="Northland Dependency Services"/>
            <w:listItem w:displayText="APM USA" w:value="APM USA"/>
          </w:dropDownList>
        </w:sdtPr>
        <w:sdtEndPr/>
        <w:sdtContent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Defendant’s Probation Assigned to</w:t>
      </w:r>
      <w:r>
        <w:rPr>
          <w:rFonts w:ascii="Times New Roman" w:hAnsi="Times New Roman" w:cs="Times New Roman"/>
          <w:sz w:val="24"/>
          <w:szCs w:val="24"/>
        </w:rPr>
        <w:t xml:space="preserve"> (Leave blank if it remains Division 9):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MACROBUTTON "NO MACRO"_____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2482" w:rsidRDefault="00D92482" w:rsidP="00D924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assigned to another division, has the Division agreed to take the case? </w:t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YES     </w:t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Please Provide the next Court Date: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MACROBUTTON "NO MACRO"_____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086BC4" w:rsidRDefault="00D92482" w:rsidP="00086B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rect id="_x0000_i1025" style="width:.05pt;height:1.5pt" o:hralign="center" o:hrstd="t" o:hr="t" fillcolor="#a0a0a0" stroked="f"/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86BC4" w:rsidTr="0006258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C4" w:rsidRDefault="00086BC4" w:rsidP="00062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Additional Notes: </w:t>
            </w:r>
          </w:p>
          <w:p w:rsidR="00086BC4" w:rsidRDefault="00086BC4" w:rsidP="00062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6BC4" w:rsidRPr="00086BC4" w:rsidRDefault="00086BC4" w:rsidP="00086B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sectPr w:rsidR="00086BC4" w:rsidRPr="00086BC4" w:rsidSect="00086BC4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5AE1"/>
    <w:multiLevelType w:val="hybridMultilevel"/>
    <w:tmpl w:val="7BFA9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44C46"/>
    <w:multiLevelType w:val="hybridMultilevel"/>
    <w:tmpl w:val="B60674A8"/>
    <w:lvl w:ilvl="0" w:tplc="0D8AC858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C4"/>
    <w:rsid w:val="00086BC4"/>
    <w:rsid w:val="00682656"/>
    <w:rsid w:val="006C4FFF"/>
    <w:rsid w:val="00C05CC0"/>
    <w:rsid w:val="00D92482"/>
    <w:rsid w:val="00E07E12"/>
    <w:rsid w:val="00F002E1"/>
    <w:rsid w:val="00F1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E271EF"/>
  <w15:chartTrackingRefBased/>
  <w15:docId w15:val="{A9AE4F9C-6211-4958-ABD4-B05DA77B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6BC4"/>
    <w:pPr>
      <w:spacing w:after="160" w:line="259" w:lineRule="auto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6BC4"/>
    <w:rPr>
      <w:color w:val="808080"/>
    </w:rPr>
  </w:style>
  <w:style w:type="paragraph" w:styleId="ListParagraph">
    <w:name w:val="List Paragraph"/>
    <w:basedOn w:val="Normal"/>
    <w:uiPriority w:val="34"/>
    <w:qFormat/>
    <w:rsid w:val="00086BC4"/>
    <w:pPr>
      <w:ind w:left="720"/>
      <w:contextualSpacing/>
    </w:pPr>
  </w:style>
  <w:style w:type="table" w:styleId="TableGrid">
    <w:name w:val="Table Grid"/>
    <w:basedOn w:val="TableNormal"/>
    <w:uiPriority w:val="39"/>
    <w:rsid w:val="00086BC4"/>
    <w:rPr>
      <w:rFonts w:ascii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D27E2CBDCB4DCA9B53CA2920B70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3E73B-250E-42BB-83AC-01ACCD4534BE}"/>
      </w:docPartPr>
      <w:docPartBody>
        <w:p w:rsidR="00F07B62" w:rsidRDefault="00E4051F" w:rsidP="00E4051F">
          <w:pPr>
            <w:pStyle w:val="C8D27E2CBDCB4DCA9B53CA2920B7012A2"/>
          </w:pPr>
          <w:r w:rsidRPr="00086BC4">
            <w:rPr>
              <w:rStyle w:val="PlaceholderText"/>
              <w:rFonts w:ascii="Times New Roman" w:hAnsi="Times New Roman" w:cs="Times New Roman"/>
              <w:b/>
              <w:bCs/>
              <w:sz w:val="24"/>
              <w:szCs w:val="24"/>
            </w:rPr>
            <w:t>Type or Paste Case Number(s)</w:t>
          </w:r>
        </w:p>
      </w:docPartBody>
    </w:docPart>
    <w:docPart>
      <w:docPartPr>
        <w:name w:val="FFF37521686B4F69A21E1165D845C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1F1D7-6C5B-4493-8A3E-4F438E088811}"/>
      </w:docPartPr>
      <w:docPartBody>
        <w:p w:rsidR="00F07B62" w:rsidRDefault="00E4051F" w:rsidP="00E4051F">
          <w:pPr>
            <w:pStyle w:val="FFF37521686B4F69A21E1165D845C4DF2"/>
          </w:pPr>
          <w:r w:rsidRPr="00086BC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to enter a date.</w:t>
          </w:r>
        </w:p>
      </w:docPartBody>
    </w:docPart>
    <w:docPart>
      <w:docPartPr>
        <w:name w:val="316043E9A0F243F8BA3BEDBF56914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19999-9BE3-4494-9DCA-56D3B52281E5}"/>
      </w:docPartPr>
      <w:docPartBody>
        <w:p w:rsidR="00F07B62" w:rsidRDefault="00E4051F" w:rsidP="00E4051F">
          <w:pPr>
            <w:pStyle w:val="316043E9A0F243F8BA3BEDBF569148F22"/>
          </w:pPr>
          <w:r w:rsidRPr="00086BC4">
            <w:rPr>
              <w:rStyle w:val="PlaceholderText"/>
              <w:rFonts w:ascii="Times New Roman" w:hAnsi="Times New Roman" w:cs="Times New Roman"/>
              <w:b/>
              <w:bCs/>
              <w:sz w:val="24"/>
              <w:szCs w:val="24"/>
            </w:rPr>
            <w:t>Click here to enter Defendant’s name</w:t>
          </w:r>
        </w:p>
      </w:docPartBody>
    </w:docPart>
    <w:docPart>
      <w:docPartPr>
        <w:name w:val="1BD9B8390DDF468F952A2A61D0CC2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C1276-53EC-4AE1-8489-C20EC47AB172}"/>
      </w:docPartPr>
      <w:docPartBody>
        <w:p w:rsidR="00F07B62" w:rsidRDefault="00E4051F" w:rsidP="00E4051F">
          <w:pPr>
            <w:pStyle w:val="1BD9B8390DDF468F952A2A61D0CC2D4C"/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Bar Number</w:t>
          </w:r>
        </w:p>
      </w:docPartBody>
    </w:docPart>
    <w:docPart>
      <w:docPartPr>
        <w:name w:val="8C512322D20E421FB24B56E36F19C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54D29-84D2-49FE-A12E-94EA778FA1BA}"/>
      </w:docPartPr>
      <w:docPartBody>
        <w:p w:rsidR="00F07B62" w:rsidRDefault="00E4051F" w:rsidP="00E4051F">
          <w:pPr>
            <w:pStyle w:val="8C512322D20E421FB24B56E36F19CF42"/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Bar Number</w:t>
          </w:r>
        </w:p>
      </w:docPartBody>
    </w:docPart>
    <w:docPart>
      <w:docPartPr>
        <w:name w:val="3026656CEEF545F9A3F41BCECF2A0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8B873-C421-4A14-AD94-EBADC2F2BE68}"/>
      </w:docPartPr>
      <w:docPartBody>
        <w:p w:rsidR="00F07B62" w:rsidRDefault="00E4051F" w:rsidP="00E4051F">
          <w:pPr>
            <w:pStyle w:val="3026656CEEF545F9A3F41BCECF2A00E2"/>
          </w:pPr>
          <w:r w:rsidRPr="00350BF0">
            <w:rPr>
              <w:rFonts w:ascii="Times New Roman" w:hAnsi="Times New Roman" w:cs="Times New Roman"/>
              <w:sz w:val="24"/>
              <w:szCs w:val="24"/>
            </w:rPr>
            <w:t xml:space="preserve">Select one: </w:t>
          </w:r>
          <w:r w:rsidRPr="00B242FB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MDAI/ JCDC</w:t>
          </w:r>
        </w:p>
      </w:docPartBody>
    </w:docPart>
    <w:docPart>
      <w:docPartPr>
        <w:name w:val="698C92D2689F4C2580626D64F284B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E8F28-C6F7-4168-B4C8-3EDF40FAE8BD}"/>
      </w:docPartPr>
      <w:docPartBody>
        <w:p w:rsidR="00F07B62" w:rsidRDefault="00E4051F" w:rsidP="00E4051F">
          <w:pPr>
            <w:pStyle w:val="698C92D2689F4C2580626D64F284BF10"/>
          </w:pPr>
          <w:r w:rsidRPr="000D68E2">
            <w:rPr>
              <w:rStyle w:val="PlaceholderText"/>
              <w:rFonts w:ascii="Times New Roman" w:hAnsi="Times New Roman" w:cs="Times New Roman"/>
            </w:rPr>
            <w:t>Select one</w:t>
          </w:r>
        </w:p>
      </w:docPartBody>
    </w:docPart>
    <w:docPart>
      <w:docPartPr>
        <w:name w:val="BFC0B7C9ECB949B488302A0CF959E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5EB90-77D9-4492-9CE0-1262798A66BD}"/>
      </w:docPartPr>
      <w:docPartBody>
        <w:p w:rsidR="00F07B62" w:rsidRDefault="00E4051F" w:rsidP="00E4051F">
          <w:pPr>
            <w:pStyle w:val="BFC0B7C9ECB949B488302A0CF959EBE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6B8DB05FD5D43DCA2DCF1DED424C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9985F-0D89-4FDB-B308-82CF504BB5E5}"/>
      </w:docPartPr>
      <w:docPartBody>
        <w:p w:rsidR="00000000" w:rsidRDefault="00F07B62" w:rsidP="00F07B62">
          <w:pPr>
            <w:pStyle w:val="46B8DB05FD5D43DCA2DCF1DED424CEB5"/>
          </w:pPr>
          <w:r w:rsidRPr="000D68E2">
            <w:rPr>
              <w:rStyle w:val="PlaceholderText"/>
              <w:rFonts w:ascii="Times New Roman" w:hAnsi="Times New Roman" w:cs="Times New Roman"/>
            </w:rPr>
            <w:t>Select 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1F"/>
    <w:rsid w:val="00E4051F"/>
    <w:rsid w:val="00F0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B62"/>
  </w:style>
  <w:style w:type="paragraph" w:customStyle="1" w:styleId="C8D27E2CBDCB4DCA9B53CA2920B7012A">
    <w:name w:val="C8D27E2CBDCB4DCA9B53CA2920B7012A"/>
    <w:rsid w:val="00E4051F"/>
  </w:style>
  <w:style w:type="paragraph" w:customStyle="1" w:styleId="FFF37521686B4F69A21E1165D845C4DF">
    <w:name w:val="FFF37521686B4F69A21E1165D845C4DF"/>
    <w:rsid w:val="00E4051F"/>
  </w:style>
  <w:style w:type="paragraph" w:customStyle="1" w:styleId="316043E9A0F243F8BA3BEDBF569148F2">
    <w:name w:val="316043E9A0F243F8BA3BEDBF569148F2"/>
    <w:rsid w:val="00E4051F"/>
  </w:style>
  <w:style w:type="paragraph" w:customStyle="1" w:styleId="C8D27E2CBDCB4DCA9B53CA2920B7012A1">
    <w:name w:val="C8D27E2CBDCB4DCA9B53CA2920B7012A1"/>
    <w:rsid w:val="00E4051F"/>
    <w:rPr>
      <w:rFonts w:eastAsiaTheme="minorHAnsi"/>
      <w:kern w:val="2"/>
      <w14:ligatures w14:val="standardContextual"/>
    </w:rPr>
  </w:style>
  <w:style w:type="paragraph" w:customStyle="1" w:styleId="FFF37521686B4F69A21E1165D845C4DF1">
    <w:name w:val="FFF37521686B4F69A21E1165D845C4DF1"/>
    <w:rsid w:val="00E4051F"/>
    <w:rPr>
      <w:rFonts w:eastAsiaTheme="minorHAnsi"/>
      <w:kern w:val="2"/>
      <w14:ligatures w14:val="standardContextual"/>
    </w:rPr>
  </w:style>
  <w:style w:type="paragraph" w:customStyle="1" w:styleId="316043E9A0F243F8BA3BEDBF569148F21">
    <w:name w:val="316043E9A0F243F8BA3BEDBF569148F21"/>
    <w:rsid w:val="00E4051F"/>
    <w:rPr>
      <w:rFonts w:eastAsiaTheme="minorHAnsi"/>
      <w:kern w:val="2"/>
      <w14:ligatures w14:val="standardContextual"/>
    </w:rPr>
  </w:style>
  <w:style w:type="paragraph" w:customStyle="1" w:styleId="C8D27E2CBDCB4DCA9B53CA2920B7012A2">
    <w:name w:val="C8D27E2CBDCB4DCA9B53CA2920B7012A2"/>
    <w:rsid w:val="00E4051F"/>
    <w:rPr>
      <w:rFonts w:eastAsiaTheme="minorHAnsi"/>
      <w:kern w:val="2"/>
      <w14:ligatures w14:val="standardContextual"/>
    </w:rPr>
  </w:style>
  <w:style w:type="paragraph" w:customStyle="1" w:styleId="FFF37521686B4F69A21E1165D845C4DF2">
    <w:name w:val="FFF37521686B4F69A21E1165D845C4DF2"/>
    <w:rsid w:val="00E4051F"/>
    <w:rPr>
      <w:rFonts w:eastAsiaTheme="minorHAnsi"/>
      <w:kern w:val="2"/>
      <w14:ligatures w14:val="standardContextual"/>
    </w:rPr>
  </w:style>
  <w:style w:type="paragraph" w:customStyle="1" w:styleId="316043E9A0F243F8BA3BEDBF569148F22">
    <w:name w:val="316043E9A0F243F8BA3BEDBF569148F22"/>
    <w:rsid w:val="00E4051F"/>
    <w:rPr>
      <w:rFonts w:eastAsiaTheme="minorHAnsi"/>
      <w:kern w:val="2"/>
      <w14:ligatures w14:val="standardContextual"/>
    </w:rPr>
  </w:style>
  <w:style w:type="paragraph" w:customStyle="1" w:styleId="1BD9B8390DDF468F952A2A61D0CC2D4C">
    <w:name w:val="1BD9B8390DDF468F952A2A61D0CC2D4C"/>
    <w:rsid w:val="00E4051F"/>
    <w:rPr>
      <w:rFonts w:eastAsiaTheme="minorHAnsi"/>
      <w:kern w:val="2"/>
      <w14:ligatures w14:val="standardContextual"/>
    </w:rPr>
  </w:style>
  <w:style w:type="paragraph" w:customStyle="1" w:styleId="8C512322D20E421FB24B56E36F19CF42">
    <w:name w:val="8C512322D20E421FB24B56E36F19CF42"/>
    <w:rsid w:val="00E4051F"/>
  </w:style>
  <w:style w:type="paragraph" w:customStyle="1" w:styleId="3026656CEEF545F9A3F41BCECF2A00E2">
    <w:name w:val="3026656CEEF545F9A3F41BCECF2A00E2"/>
    <w:rsid w:val="00E4051F"/>
  </w:style>
  <w:style w:type="paragraph" w:customStyle="1" w:styleId="698C92D2689F4C2580626D64F284BF10">
    <w:name w:val="698C92D2689F4C2580626D64F284BF10"/>
    <w:rsid w:val="00E4051F"/>
  </w:style>
  <w:style w:type="paragraph" w:customStyle="1" w:styleId="BFC0B7C9ECB949B488302A0CF959EBED">
    <w:name w:val="BFC0B7C9ECB949B488302A0CF959EBED"/>
    <w:rsid w:val="00E4051F"/>
  </w:style>
  <w:style w:type="paragraph" w:customStyle="1" w:styleId="46B8DB05FD5D43DCA2DCF1DED424CEB5">
    <w:name w:val="46B8DB05FD5D43DCA2DCF1DED424CEB5"/>
    <w:rsid w:val="00F07B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County Circuit Courts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LEAMONJA</dc:creator>
  <cp:keywords/>
  <dc:description/>
  <cp:lastModifiedBy>Jacob Leamon</cp:lastModifiedBy>
  <cp:revision>2</cp:revision>
  <dcterms:created xsi:type="dcterms:W3CDTF">2023-04-17T20:17:00Z</dcterms:created>
  <dcterms:modified xsi:type="dcterms:W3CDTF">2023-06-29T14:25:00Z</dcterms:modified>
</cp:coreProperties>
</file>