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2E1" w:rsidRPr="001430F0" w:rsidRDefault="001430F0" w:rsidP="001430F0">
      <w:pPr>
        <w:jc w:val="center"/>
        <w:rPr>
          <w:b/>
          <w:caps/>
        </w:rPr>
      </w:pPr>
      <w:r w:rsidRPr="001430F0">
        <w:rPr>
          <w:b/>
          <w:caps/>
        </w:rPr>
        <w:t>In the Circuit Court of Jackson County, Missouri</w:t>
      </w:r>
    </w:p>
    <w:p w:rsidR="001430F0" w:rsidRDefault="001430F0" w:rsidP="006C4FFF"/>
    <w:p w:rsidR="001430F0" w:rsidRDefault="001430F0" w:rsidP="006C4FFF">
      <w:r>
        <w:t>________________________,</w:t>
      </w:r>
      <w:r>
        <w:tab/>
      </w:r>
      <w:r>
        <w:tab/>
        <w:t>)</w:t>
      </w:r>
      <w:r>
        <w:tab/>
      </w:r>
      <w:r>
        <w:tab/>
      </w:r>
      <w:r>
        <w:tab/>
      </w:r>
    </w:p>
    <w:p w:rsidR="001430F0" w:rsidRDefault="001430F0" w:rsidP="006C4FFF">
      <w:r>
        <w:tab/>
      </w:r>
      <w:r>
        <w:tab/>
        <w:t>Plaintiff/Petitioner</w:t>
      </w:r>
      <w:r>
        <w:tab/>
      </w:r>
      <w:r>
        <w:tab/>
        <w:t>)</w:t>
      </w:r>
    </w:p>
    <w:p w:rsidR="001430F0" w:rsidRDefault="001430F0" w:rsidP="006C4FFF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Case No. _____________</w:t>
      </w:r>
    </w:p>
    <w:p w:rsidR="001430F0" w:rsidRDefault="001430F0" w:rsidP="006C4FFF"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1430F0" w:rsidRDefault="001430F0" w:rsidP="006C4FFF"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  <w:t>Division 16</w:t>
      </w:r>
    </w:p>
    <w:p w:rsidR="001430F0" w:rsidRDefault="001430F0" w:rsidP="006C4FFF">
      <w:r>
        <w:t>________________________,</w:t>
      </w:r>
      <w:r>
        <w:tab/>
      </w:r>
      <w:r>
        <w:tab/>
        <w:t>)</w:t>
      </w:r>
    </w:p>
    <w:p w:rsidR="001430F0" w:rsidRDefault="001430F0" w:rsidP="006C4FFF">
      <w:r>
        <w:tab/>
      </w:r>
      <w:r>
        <w:tab/>
        <w:t>Defendant/Respondent.</w:t>
      </w:r>
      <w:r>
        <w:tab/>
        <w:t>)</w:t>
      </w:r>
    </w:p>
    <w:p w:rsidR="001430F0" w:rsidRDefault="001430F0" w:rsidP="001430F0">
      <w:pPr>
        <w:rPr>
          <w:b/>
          <w:caps/>
        </w:rPr>
      </w:pPr>
    </w:p>
    <w:p w:rsidR="001430F0" w:rsidRDefault="001430F0" w:rsidP="001430F0">
      <w:pPr>
        <w:rPr>
          <w:b/>
          <w:caps/>
        </w:rPr>
      </w:pPr>
      <w:r>
        <w:rPr>
          <w:b/>
          <w:caps/>
        </w:rPr>
        <w:t>Attorney(s) for Plaintiff:</w:t>
      </w:r>
    </w:p>
    <w:p w:rsidR="001430F0" w:rsidRDefault="001430F0" w:rsidP="001430F0">
      <w:pPr>
        <w:rPr>
          <w:b/>
          <w:caps/>
        </w:rPr>
      </w:pPr>
    </w:p>
    <w:p w:rsidR="001430F0" w:rsidRDefault="001430F0" w:rsidP="001430F0">
      <w:pPr>
        <w:rPr>
          <w:b/>
          <w:caps/>
        </w:rPr>
      </w:pPr>
      <w:r>
        <w:rPr>
          <w:b/>
          <w:caps/>
        </w:rPr>
        <w:t>Attorney(s) for defendant:</w:t>
      </w:r>
    </w:p>
    <w:p w:rsidR="001430F0" w:rsidRDefault="001430F0" w:rsidP="001430F0">
      <w:pPr>
        <w:jc w:val="center"/>
        <w:rPr>
          <w:b/>
          <w:caps/>
        </w:rPr>
      </w:pPr>
    </w:p>
    <w:p w:rsidR="001430F0" w:rsidRDefault="001430F0" w:rsidP="001430F0">
      <w:pPr>
        <w:jc w:val="center"/>
        <w:rPr>
          <w:b/>
          <w:caps/>
          <w:u w:val="single"/>
        </w:rPr>
      </w:pPr>
      <w:r w:rsidRPr="001430F0">
        <w:rPr>
          <w:b/>
          <w:caps/>
          <w:u w:val="single"/>
        </w:rPr>
        <w:t>Witness List of _____________(</w:t>
      </w:r>
      <w:r w:rsidRPr="001430F0">
        <w:rPr>
          <w:b/>
          <w:u w:val="single"/>
        </w:rPr>
        <w:t>state party</w:t>
      </w:r>
      <w:r w:rsidRPr="001430F0">
        <w:rPr>
          <w:b/>
          <w:caps/>
          <w:u w:val="single"/>
        </w:rPr>
        <w:t>)</w:t>
      </w:r>
    </w:p>
    <w:p w:rsidR="001430F0" w:rsidRPr="001430F0" w:rsidRDefault="001430F0" w:rsidP="001430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430F0" w:rsidTr="001430F0">
        <w:tc>
          <w:tcPr>
            <w:tcW w:w="2515" w:type="dxa"/>
          </w:tcPr>
          <w:p w:rsidR="001430F0" w:rsidRPr="001430F0" w:rsidRDefault="001430F0" w:rsidP="001430F0">
            <w:pPr>
              <w:jc w:val="center"/>
              <w:rPr>
                <w:b/>
                <w:caps/>
              </w:rPr>
            </w:pPr>
            <w:r w:rsidRPr="001430F0">
              <w:rPr>
                <w:b/>
                <w:caps/>
              </w:rPr>
              <w:t>Name of witness</w:t>
            </w:r>
          </w:p>
        </w:tc>
        <w:tc>
          <w:tcPr>
            <w:tcW w:w="6835" w:type="dxa"/>
          </w:tcPr>
          <w:p w:rsidR="001430F0" w:rsidRPr="001430F0" w:rsidRDefault="001430F0" w:rsidP="001430F0">
            <w:pPr>
              <w:rPr>
                <w:b/>
              </w:rPr>
            </w:pPr>
            <w:r w:rsidRPr="001430F0">
              <w:rPr>
                <w:b/>
                <w:caps/>
              </w:rPr>
              <w:t xml:space="preserve">description – </w:t>
            </w:r>
            <w:r w:rsidRPr="001430F0">
              <w:rPr>
                <w:b/>
              </w:rPr>
              <w:t xml:space="preserve">party, fact witness, expert, </w:t>
            </w:r>
            <w:r>
              <w:rPr>
                <w:b/>
              </w:rPr>
              <w:t>officer, other</w:t>
            </w: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  <w:tr w:rsidR="001430F0" w:rsidTr="001430F0">
        <w:trPr>
          <w:trHeight w:val="593"/>
        </w:trPr>
        <w:tc>
          <w:tcPr>
            <w:tcW w:w="2515" w:type="dxa"/>
          </w:tcPr>
          <w:p w:rsidR="001430F0" w:rsidRDefault="001430F0" w:rsidP="001430F0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1430F0">
            <w:pPr>
              <w:rPr>
                <w:caps/>
              </w:rPr>
            </w:pPr>
          </w:p>
        </w:tc>
      </w:tr>
    </w:tbl>
    <w:p w:rsidR="001430F0" w:rsidRDefault="001430F0" w:rsidP="001430F0">
      <w:pPr>
        <w:rPr>
          <w:caps/>
        </w:rPr>
      </w:pPr>
    </w:p>
    <w:p w:rsidR="001430F0" w:rsidRDefault="001430F0" w:rsidP="001430F0">
      <w:bookmarkStart w:id="0" w:name="_GoBack"/>
      <w:bookmarkEnd w:id="0"/>
      <w:r>
        <w:rPr>
          <w:caps/>
        </w:rPr>
        <w:lastRenderedPageBreak/>
        <w:t xml:space="preserve">_________________________________   </w:t>
      </w:r>
      <w:r>
        <w:t>v.  _____________________________</w:t>
      </w:r>
    </w:p>
    <w:p w:rsidR="001430F0" w:rsidRDefault="001430F0" w:rsidP="001430F0">
      <w:r>
        <w:t>Plaintiff/Petitioner</w:t>
      </w:r>
      <w:r>
        <w:tab/>
      </w:r>
      <w:r>
        <w:tab/>
      </w:r>
      <w:r>
        <w:tab/>
      </w:r>
      <w:r>
        <w:tab/>
      </w:r>
      <w:r>
        <w:tab/>
        <w:t>Defendant/Respondent</w:t>
      </w:r>
    </w:p>
    <w:p w:rsidR="001430F0" w:rsidRDefault="001430F0" w:rsidP="001430F0"/>
    <w:p w:rsidR="001430F0" w:rsidRDefault="001430F0" w:rsidP="001430F0">
      <w:r>
        <w:t>Case No. ___________________</w:t>
      </w:r>
    </w:p>
    <w:p w:rsidR="001430F0" w:rsidRDefault="001430F0" w:rsidP="001430F0"/>
    <w:p w:rsidR="001430F0" w:rsidRDefault="001430F0" w:rsidP="001430F0">
      <w:pPr>
        <w:rPr>
          <w:b/>
          <w:caps/>
          <w:u w:val="single"/>
        </w:rPr>
      </w:pPr>
      <w:r>
        <w:rPr>
          <w:b/>
          <w:caps/>
          <w:u w:val="single"/>
        </w:rPr>
        <w:t xml:space="preserve">Continuation of </w:t>
      </w:r>
      <w:r w:rsidRPr="001430F0">
        <w:rPr>
          <w:b/>
          <w:caps/>
          <w:u w:val="single"/>
        </w:rPr>
        <w:t>Witness List of _____________(</w:t>
      </w:r>
      <w:r w:rsidRPr="001430F0">
        <w:rPr>
          <w:b/>
          <w:u w:val="single"/>
        </w:rPr>
        <w:t>state party</w:t>
      </w:r>
      <w:r w:rsidRPr="001430F0">
        <w:rPr>
          <w:b/>
          <w:caps/>
          <w:u w:val="single"/>
        </w:rPr>
        <w:t>)</w:t>
      </w:r>
    </w:p>
    <w:p w:rsidR="001430F0" w:rsidRDefault="001430F0" w:rsidP="001430F0">
      <w:pPr>
        <w:rPr>
          <w:caps/>
        </w:rPr>
      </w:pPr>
    </w:p>
    <w:p w:rsidR="001430F0" w:rsidRPr="001430F0" w:rsidRDefault="001430F0" w:rsidP="001430F0">
      <w:pPr>
        <w:rPr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1430F0" w:rsidRPr="001430F0" w:rsidTr="007257E6">
        <w:tc>
          <w:tcPr>
            <w:tcW w:w="2515" w:type="dxa"/>
          </w:tcPr>
          <w:p w:rsidR="001430F0" w:rsidRPr="001430F0" w:rsidRDefault="001430F0" w:rsidP="007257E6">
            <w:pPr>
              <w:jc w:val="center"/>
              <w:rPr>
                <w:b/>
                <w:caps/>
              </w:rPr>
            </w:pPr>
            <w:r w:rsidRPr="001430F0">
              <w:rPr>
                <w:b/>
                <w:caps/>
              </w:rPr>
              <w:t>Name of witness</w:t>
            </w:r>
          </w:p>
        </w:tc>
        <w:tc>
          <w:tcPr>
            <w:tcW w:w="6835" w:type="dxa"/>
          </w:tcPr>
          <w:p w:rsidR="001430F0" w:rsidRPr="001430F0" w:rsidRDefault="001430F0" w:rsidP="007257E6">
            <w:pPr>
              <w:rPr>
                <w:b/>
              </w:rPr>
            </w:pPr>
            <w:r w:rsidRPr="001430F0">
              <w:rPr>
                <w:b/>
                <w:caps/>
              </w:rPr>
              <w:t xml:space="preserve">description – </w:t>
            </w:r>
            <w:r w:rsidRPr="001430F0">
              <w:rPr>
                <w:b/>
              </w:rPr>
              <w:t xml:space="preserve">party, fact witness, expert, </w:t>
            </w:r>
            <w:r>
              <w:rPr>
                <w:b/>
              </w:rPr>
              <w:t>officer, other</w:t>
            </w: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  <w:tr w:rsidR="001430F0" w:rsidTr="007257E6">
        <w:trPr>
          <w:trHeight w:val="593"/>
        </w:trPr>
        <w:tc>
          <w:tcPr>
            <w:tcW w:w="2515" w:type="dxa"/>
          </w:tcPr>
          <w:p w:rsidR="001430F0" w:rsidRDefault="001430F0" w:rsidP="007257E6">
            <w:pPr>
              <w:rPr>
                <w:caps/>
              </w:rPr>
            </w:pPr>
          </w:p>
        </w:tc>
        <w:tc>
          <w:tcPr>
            <w:tcW w:w="6835" w:type="dxa"/>
          </w:tcPr>
          <w:p w:rsidR="001430F0" w:rsidRDefault="001430F0" w:rsidP="007257E6">
            <w:pPr>
              <w:rPr>
                <w:caps/>
              </w:rPr>
            </w:pPr>
          </w:p>
        </w:tc>
      </w:tr>
    </w:tbl>
    <w:p w:rsidR="001430F0" w:rsidRPr="006C4FFF" w:rsidRDefault="001430F0" w:rsidP="006C4FFF"/>
    <w:sectPr w:rsidR="001430F0" w:rsidRPr="006C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0"/>
    <w:rsid w:val="001430F0"/>
    <w:rsid w:val="00682656"/>
    <w:rsid w:val="006C4FFF"/>
    <w:rsid w:val="008E67AA"/>
    <w:rsid w:val="00C05CC0"/>
    <w:rsid w:val="00C46C42"/>
    <w:rsid w:val="00E07E12"/>
    <w:rsid w:val="00F002E1"/>
    <w:rsid w:val="00F11015"/>
    <w:rsid w:val="00F3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3ADB"/>
  <w15:chartTrackingRefBased/>
  <w15:docId w15:val="{B7565575-6385-4AB0-A8CA-15DA73F3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C4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Agnelly</dc:creator>
  <cp:keywords/>
  <dc:description/>
  <cp:lastModifiedBy>Jessica Agnelly</cp:lastModifiedBy>
  <cp:revision>1</cp:revision>
  <dcterms:created xsi:type="dcterms:W3CDTF">2023-11-29T19:59:00Z</dcterms:created>
  <dcterms:modified xsi:type="dcterms:W3CDTF">2023-11-29T20:07:00Z</dcterms:modified>
</cp:coreProperties>
</file>