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375C20" w:rsidRDefault="00375C20" w:rsidP="00375C20">
      <w:pPr>
        <w:jc w:val="center"/>
        <w:rPr>
          <w:b/>
          <w:color w:val="000000"/>
        </w:rPr>
      </w:pPr>
      <w:r w:rsidRPr="00375C20">
        <w:rPr>
          <w:b/>
          <w:color w:val="000000"/>
        </w:rPr>
        <w:t>IMPORTANT NOTICE</w:t>
      </w:r>
    </w:p>
    <w:p w:rsidR="00375C20" w:rsidRDefault="00375C20" w:rsidP="006C4FFF">
      <w:pPr>
        <w:rPr>
          <w:color w:val="000000"/>
        </w:rPr>
      </w:pPr>
    </w:p>
    <w:p w:rsidR="00375C20" w:rsidRDefault="00375C20" w:rsidP="006C4FFF">
      <w:pPr>
        <w:rPr>
          <w:rFonts w:ascii="Helv" w:hAnsi="Helv" w:cs="Helv"/>
          <w:color w:val="000000"/>
          <w:sz w:val="20"/>
          <w:szCs w:val="20"/>
        </w:rPr>
      </w:pPr>
      <w:r>
        <w:rPr>
          <w:rFonts w:ascii="Helv" w:hAnsi="Helv" w:cs="Helv"/>
          <w:color w:val="000000"/>
          <w:sz w:val="20"/>
          <w:szCs w:val="20"/>
        </w:rPr>
        <w:t xml:space="preserve">Division 29 is conducting dissolutions where at least one party is represented by an attorney by telephone starting April 6.  We are also conducting our Tuesday morning high volume collections docket by telephone starting April 7.  We are continuing all landlord/tenant and unlawful detainer cases out to April 30 or later.  </w:t>
      </w:r>
    </w:p>
    <w:p w:rsidR="00375C20" w:rsidRDefault="00375C20" w:rsidP="006C4FFF">
      <w:pPr>
        <w:rPr>
          <w:rFonts w:ascii="Helv" w:hAnsi="Helv" w:cs="Helv"/>
          <w:color w:val="000000"/>
          <w:sz w:val="20"/>
          <w:szCs w:val="20"/>
        </w:rPr>
      </w:pPr>
    </w:p>
    <w:p w:rsidR="00F002E1" w:rsidRPr="006C4FFF" w:rsidRDefault="00375C20" w:rsidP="006C4FFF">
      <w:r>
        <w:rPr>
          <w:color w:val="000000"/>
        </w:rPr>
        <w:t xml:space="preserve">Please be advised that your hearing will be held by </w:t>
      </w:r>
      <w:r>
        <w:rPr>
          <w:b/>
          <w:bCs/>
          <w:color w:val="000000"/>
        </w:rPr>
        <w:t>TELEPHONE</w:t>
      </w:r>
      <w:r>
        <w:rPr>
          <w:color w:val="000000"/>
        </w:rPr>
        <w:t xml:space="preserve"> pursuant to Administrative Order 2020-064 and/or Supreme Court of Missouri’s Order of 3-22-2020.  You must contact Division 2</w:t>
      </w:r>
      <w:r w:rsidR="00346A1F">
        <w:rPr>
          <w:color w:val="000000"/>
        </w:rPr>
        <w:t>9 by phone or email at 816-881-</w:t>
      </w:r>
      <w:r>
        <w:rPr>
          <w:color w:val="000000"/>
        </w:rPr>
        <w:t>37</w:t>
      </w:r>
      <w:r w:rsidR="00346A1F">
        <w:rPr>
          <w:color w:val="000000"/>
        </w:rPr>
        <w:t>3</w:t>
      </w:r>
      <w:bookmarkStart w:id="0" w:name="_GoBack"/>
      <w:bookmarkEnd w:id="0"/>
      <w:r>
        <w:rPr>
          <w:color w:val="000000"/>
        </w:rPr>
        <w:t xml:space="preserve">5 or </w:t>
      </w:r>
      <w:hyperlink r:id="rId4" w:history="1">
        <w:r>
          <w:rPr>
            <w:color w:val="000000"/>
          </w:rPr>
          <w:t>div29.cir16@courts.mo.gov with a</w:t>
        </w:r>
        <w:r>
          <w:rPr>
            <w:b/>
            <w:bCs/>
            <w:color w:val="000000"/>
          </w:rPr>
          <w:t xml:space="preserve"> PHONE NUMBER</w:t>
        </w:r>
        <w:r>
          <w:rPr>
            <w:color w:val="000000"/>
          </w:rPr>
          <w:t xml:space="preserve"> where you can be reached for the hearing </w:t>
        </w:r>
      </w:hyperlink>
      <w:r>
        <w:rPr>
          <w:b/>
          <w:bCs/>
          <w:color w:val="000000"/>
        </w:rPr>
        <w:t>AT LEAST THREE (3) DAYS</w:t>
      </w:r>
      <w:r>
        <w:rPr>
          <w:color w:val="000000"/>
        </w:rPr>
        <w:t xml:space="preserve"> before the date of your hearing if you want to participate.  </w:t>
      </w:r>
      <w:r>
        <w:rPr>
          <w:b/>
          <w:bCs/>
          <w:color w:val="000000"/>
        </w:rPr>
        <w:t>If you fail to contact Division 29 with a phone number where you can be reached, a default judgment may be entered against you</w:t>
      </w:r>
      <w:r>
        <w:rPr>
          <w:color w:val="000000"/>
        </w:rPr>
        <w:t xml:space="preserve">.  Any documentation you want to file in your case must be emailed to Division 29 at least three (3) days before your hearing.  Visit </w:t>
      </w:r>
      <w:hyperlink r:id="rId5" w:history="1">
        <w:r>
          <w:rPr>
            <w:color w:val="4F4F4F"/>
            <w:u w:val="single"/>
          </w:rPr>
          <w:t>www.courts.mo.gov/casenet</w:t>
        </w:r>
        <w:r>
          <w:rPr>
            <w:color w:val="4F4F4F"/>
          </w:rPr>
          <w:t xml:space="preserve"> </w:t>
        </w:r>
      </w:hyperlink>
      <w:r>
        <w:rPr>
          <w:color w:val="000000"/>
        </w:rPr>
        <w:t xml:space="preserve">to track your case.  Please contact Division 29 at 816-881-3735 or </w:t>
      </w:r>
      <w:hyperlink r:id="rId6" w:history="1">
        <w:r>
          <w:rPr>
            <w:color w:val="000000"/>
          </w:rPr>
          <w:t xml:space="preserve">div29.cir16@courts.mo.gov </w:t>
        </w:r>
      </w:hyperlink>
      <w:r>
        <w:rPr>
          <w:color w:val="000000"/>
        </w:rPr>
        <w:t>if you have any questions.</w:t>
      </w:r>
    </w:p>
    <w:sectPr w:rsidR="00F002E1" w:rsidRPr="006C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20"/>
    <w:rsid w:val="00346A1F"/>
    <w:rsid w:val="00375C20"/>
    <w:rsid w:val="00682656"/>
    <w:rsid w:val="006C4FFF"/>
    <w:rsid w:val="00C05CC0"/>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29C3D-86E6-4C45-A169-483EAA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v29.cir16@courts.mo.gov" TargetMode="External"/><Relationship Id="rId5" Type="http://schemas.openxmlformats.org/officeDocument/2006/relationships/hyperlink" Target="http://www.courts.mo.gov/casenet" TargetMode="External"/><Relationship Id="rId4" Type="http://schemas.openxmlformats.org/officeDocument/2006/relationships/hyperlink" Target="mailto:div29.cir16@court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M1. Craig</dc:creator>
  <cp:keywords/>
  <dc:description/>
  <cp:lastModifiedBy>Antonia M1. Craig</cp:lastModifiedBy>
  <cp:revision>2</cp:revision>
  <dcterms:created xsi:type="dcterms:W3CDTF">2020-03-26T19:45:00Z</dcterms:created>
  <dcterms:modified xsi:type="dcterms:W3CDTF">2020-03-26T19:45:00Z</dcterms:modified>
</cp:coreProperties>
</file>